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_GB2312"/>
          <w:b w:val="0"/>
          <w:bCs w:val="0"/>
          <w:spacing w:val="-4"/>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微软雅黑" w:hAnsi="微软雅黑" w:eastAsia="微软雅黑" w:cs="微软雅黑"/>
          <w:b/>
          <w:bCs/>
          <w:color w:val="000000"/>
          <w:sz w:val="44"/>
          <w:szCs w:val="44"/>
        </w:rPr>
      </w:pPr>
      <w:r>
        <w:rPr>
          <w:rFonts w:hint="eastAsia" w:ascii="微软雅黑" w:hAnsi="微软雅黑" w:eastAsia="微软雅黑" w:cs="微软雅黑"/>
          <w:b/>
          <w:bCs/>
          <w:color w:val="000000"/>
          <w:sz w:val="44"/>
          <w:szCs w:val="44"/>
        </w:rPr>
        <w:t>参会回执表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请完整填写参会回执表</w:t>
      </w:r>
      <w:r>
        <w:rPr>
          <w:rFonts w:hint="eastAsia" w:ascii="黑体" w:hAnsi="黑体" w:eastAsia="黑体" w:cs="黑体"/>
          <w:b w:val="0"/>
          <w:bCs w:val="0"/>
          <w:color w:val="auto"/>
          <w:sz w:val="24"/>
          <w:szCs w:val="24"/>
          <w:lang w:val="en-US" w:eastAsia="zh-CN"/>
        </w:rPr>
        <w:t>于2022年12月10日前</w:t>
      </w:r>
      <w:r>
        <w:rPr>
          <w:rFonts w:hint="eastAsia" w:ascii="黑体" w:hAnsi="黑体" w:eastAsia="黑体" w:cs="黑体"/>
          <w:b w:val="0"/>
          <w:bCs w:val="0"/>
          <w:color w:val="auto"/>
          <w:sz w:val="24"/>
          <w:szCs w:val="24"/>
        </w:rPr>
        <w:t>发送至</w:t>
      </w:r>
      <w:r>
        <w:rPr>
          <w:rFonts w:hint="eastAsia" w:ascii="黑体" w:hAnsi="黑体" w:eastAsia="黑体" w:cs="黑体"/>
          <w:b w:val="0"/>
          <w:bCs w:val="0"/>
          <w:color w:val="auto"/>
          <w:sz w:val="24"/>
          <w:szCs w:val="24"/>
          <w:lang w:val="en-US" w:eastAsia="zh-CN"/>
        </w:rPr>
        <w:t>邮箱</w:t>
      </w:r>
      <w:r>
        <w:rPr>
          <w:rFonts w:hint="eastAsia" w:ascii="黑体" w:hAnsi="黑体" w:eastAsia="黑体" w:cs="黑体"/>
          <w:b w:val="0"/>
          <w:bCs w:val="0"/>
          <w:color w:val="auto"/>
          <w:sz w:val="24"/>
          <w:szCs w:val="24"/>
        </w:rPr>
        <w:t>：</w:t>
      </w:r>
      <w:r>
        <w:rPr>
          <w:rFonts w:hint="eastAsia" w:ascii="黑体" w:hAnsi="黑体" w:eastAsia="黑体" w:cs="黑体"/>
          <w:b w:val="0"/>
          <w:bCs w:val="0"/>
          <w:color w:val="auto"/>
          <w:sz w:val="24"/>
          <w:szCs w:val="24"/>
        </w:rPr>
        <w:fldChar w:fldCharType="begin"/>
      </w:r>
      <w:r>
        <w:rPr>
          <w:rFonts w:hint="eastAsia" w:ascii="黑体" w:hAnsi="黑体" w:eastAsia="黑体" w:cs="黑体"/>
          <w:b w:val="0"/>
          <w:bCs w:val="0"/>
          <w:color w:val="auto"/>
          <w:sz w:val="24"/>
          <w:szCs w:val="24"/>
        </w:rPr>
        <w:instrText xml:space="preserve">HYPERLINK "mailto:或meihuake2016@163.com"</w:instrText>
      </w:r>
      <w:r>
        <w:rPr>
          <w:rFonts w:hint="eastAsia" w:ascii="黑体" w:hAnsi="黑体" w:eastAsia="黑体" w:cs="黑体"/>
          <w:b w:val="0"/>
          <w:bCs w:val="0"/>
          <w:color w:val="auto"/>
          <w:sz w:val="24"/>
          <w:szCs w:val="24"/>
        </w:rPr>
        <w:fldChar w:fldCharType="separate"/>
      </w:r>
      <w:r>
        <w:rPr>
          <w:rFonts w:hint="eastAsia" w:ascii="黑体" w:hAnsi="黑体" w:eastAsia="黑体" w:cs="黑体"/>
          <w:b w:val="0"/>
          <w:bCs w:val="0"/>
          <w:color w:val="auto"/>
          <w:sz w:val="24"/>
          <w:szCs w:val="24"/>
          <w:lang w:val="en-US" w:eastAsia="zh-CN"/>
        </w:rPr>
        <w:t>meihuake2016</w:t>
      </w:r>
      <w:r>
        <w:rPr>
          <w:rFonts w:hint="eastAsia" w:ascii="黑体" w:hAnsi="黑体" w:eastAsia="黑体" w:cs="黑体"/>
          <w:b w:val="0"/>
          <w:bCs w:val="0"/>
          <w:color w:val="auto"/>
          <w:sz w:val="24"/>
          <w:szCs w:val="24"/>
        </w:rPr>
        <w:t>@163.com</w:t>
      </w:r>
      <w:r>
        <w:rPr>
          <w:rFonts w:hint="eastAsia" w:ascii="黑体" w:hAnsi="黑体" w:eastAsia="黑体" w:cs="黑体"/>
          <w:b w:val="0"/>
          <w:bCs w:val="0"/>
          <w:color w:val="auto"/>
          <w:sz w:val="24"/>
          <w:szCs w:val="24"/>
        </w:rPr>
        <w:fldChar w:fldCharType="end"/>
      </w:r>
      <w:r>
        <w:rPr>
          <w:rFonts w:hint="eastAsia" w:ascii="黑体" w:hAnsi="黑体" w:eastAsia="黑体" w:cs="黑体"/>
          <w:b w:val="0"/>
          <w:bCs w:val="0"/>
          <w:color w:val="auto"/>
          <w:sz w:val="24"/>
          <w:szCs w:val="24"/>
          <w:lang w:eastAsia="zh-CN"/>
        </w:rPr>
        <w:t>。</w:t>
      </w:r>
    </w:p>
    <w:tbl>
      <w:tblPr>
        <w:tblStyle w:val="5"/>
        <w:tblW w:w="101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1"/>
        <w:gridCol w:w="1503"/>
        <w:gridCol w:w="2529"/>
        <w:gridCol w:w="1157"/>
        <w:gridCol w:w="1755"/>
        <w:gridCol w:w="17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exact"/>
          <w:jc w:val="center"/>
        </w:trPr>
        <w:tc>
          <w:tcPr>
            <w:tcW w:w="1481" w:type="dxa"/>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b w:val="0"/>
                <w:bCs w:val="0"/>
                <w:spacing w:val="-4"/>
                <w:kern w:val="0"/>
                <w:sz w:val="24"/>
              </w:rPr>
            </w:pPr>
            <w:r>
              <w:rPr>
                <w:rFonts w:hint="eastAsia" w:ascii="仿宋" w:hAnsi="仿宋" w:eastAsia="仿宋" w:cs="仿宋_GB2312"/>
                <w:b w:val="0"/>
                <w:bCs w:val="0"/>
                <w:spacing w:val="-4"/>
                <w:kern w:val="0"/>
                <w:sz w:val="24"/>
              </w:rPr>
              <w:t>单位名称</w:t>
            </w:r>
          </w:p>
        </w:tc>
        <w:tc>
          <w:tcPr>
            <w:tcW w:w="8693" w:type="dxa"/>
            <w:gridSpan w:val="5"/>
            <w:tcBorders>
              <w:top w:val="single" w:color="auto" w:sz="4" w:space="0"/>
              <w:left w:val="single" w:color="auto" w:sz="4" w:space="0"/>
              <w:bottom w:val="single" w:color="auto" w:sz="4" w:space="0"/>
              <w:right w:val="single" w:color="auto" w:sz="8" w:space="0"/>
            </w:tcBorders>
            <w:noWrap w:val="0"/>
            <w:vAlign w:val="center"/>
          </w:tcPr>
          <w:p>
            <w:pPr>
              <w:ind w:right="480" w:rightChars="0"/>
              <w:jc w:val="both"/>
              <w:rPr>
                <w:rFonts w:hint="eastAsia" w:ascii="仿宋" w:hAnsi="仿宋" w:eastAsia="仿宋"/>
                <w:b w:val="0"/>
                <w:bCs w:val="0"/>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exact"/>
          <w:jc w:val="center"/>
        </w:trPr>
        <w:tc>
          <w:tcPr>
            <w:tcW w:w="1481" w:type="dxa"/>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仿宋" w:hAnsi="仿宋" w:eastAsia="仿宋" w:cs="仿宋_GB2312"/>
                <w:b w:val="0"/>
                <w:bCs w:val="0"/>
                <w:kern w:val="0"/>
                <w:sz w:val="24"/>
                <w:lang w:val="en-US" w:eastAsia="zh-CN"/>
              </w:rPr>
            </w:pPr>
            <w:r>
              <w:rPr>
                <w:rFonts w:hint="eastAsia" w:ascii="仿宋" w:hAnsi="仿宋" w:eastAsia="仿宋" w:cs="仿宋_GB2312"/>
                <w:b w:val="0"/>
                <w:bCs w:val="0"/>
                <w:kern w:val="0"/>
                <w:sz w:val="24"/>
                <w:lang w:val="en-US" w:eastAsia="zh-CN"/>
              </w:rPr>
              <w:t>单位地址</w:t>
            </w:r>
          </w:p>
        </w:tc>
        <w:tc>
          <w:tcPr>
            <w:tcW w:w="8693" w:type="dxa"/>
            <w:gridSpan w:val="5"/>
            <w:tcBorders>
              <w:top w:val="single" w:color="auto" w:sz="4" w:space="0"/>
              <w:left w:val="single" w:color="auto" w:sz="4" w:space="0"/>
              <w:bottom w:val="single" w:color="auto" w:sz="4" w:space="0"/>
              <w:right w:val="single" w:color="auto" w:sz="8" w:space="0"/>
            </w:tcBorders>
            <w:noWrap w:val="0"/>
            <w:vAlign w:val="center"/>
          </w:tcPr>
          <w:p>
            <w:pPr>
              <w:jc w:val="both"/>
              <w:rPr>
                <w:rFonts w:hint="default" w:ascii="仿宋" w:hAnsi="仿宋" w:eastAsia="仿宋"/>
                <w:b w:val="0"/>
                <w:bCs w:val="0"/>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exact"/>
          <w:jc w:val="center"/>
        </w:trPr>
        <w:tc>
          <w:tcPr>
            <w:tcW w:w="1481" w:type="dxa"/>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cs="仿宋_GB2312"/>
                <w:b w:val="0"/>
                <w:bCs w:val="0"/>
                <w:kern w:val="0"/>
                <w:sz w:val="24"/>
              </w:rPr>
            </w:pPr>
            <w:r>
              <w:rPr>
                <w:rFonts w:hint="eastAsia" w:ascii="仿宋" w:hAnsi="仿宋" w:eastAsia="仿宋" w:cs="仿宋_GB2312"/>
                <w:b w:val="0"/>
                <w:bCs w:val="0"/>
                <w:kern w:val="0"/>
                <w:sz w:val="24"/>
              </w:rPr>
              <w:t>联 系 人</w:t>
            </w:r>
          </w:p>
        </w:tc>
        <w:tc>
          <w:tcPr>
            <w:tcW w:w="4032" w:type="dxa"/>
            <w:gridSpan w:val="2"/>
            <w:tcBorders>
              <w:top w:val="single" w:color="auto" w:sz="4" w:space="0"/>
              <w:left w:val="single" w:color="auto" w:sz="4" w:space="0"/>
              <w:bottom w:val="single" w:color="auto" w:sz="4" w:space="0"/>
              <w:right w:val="single" w:color="000000" w:sz="8" w:space="0"/>
            </w:tcBorders>
            <w:noWrap w:val="0"/>
            <w:vAlign w:val="center"/>
          </w:tcPr>
          <w:p>
            <w:pPr>
              <w:jc w:val="center"/>
              <w:rPr>
                <w:rFonts w:hint="eastAsia" w:ascii="仿宋" w:hAnsi="仿宋" w:eastAsia="仿宋"/>
                <w:b w:val="0"/>
                <w:bCs w:val="0"/>
                <w:kern w:val="0"/>
                <w:sz w:val="24"/>
                <w:lang w:val="en-US" w:eastAsia="zh-CN"/>
              </w:rPr>
            </w:pPr>
          </w:p>
        </w:tc>
        <w:tc>
          <w:tcPr>
            <w:tcW w:w="1157" w:type="dxa"/>
            <w:tcBorders>
              <w:top w:val="single" w:color="auto" w:sz="4" w:space="0"/>
              <w:left w:val="single" w:color="000000" w:sz="8" w:space="0"/>
              <w:bottom w:val="single" w:color="auto" w:sz="4" w:space="0"/>
              <w:right w:val="single" w:color="000000" w:sz="8" w:space="0"/>
            </w:tcBorders>
            <w:noWrap w:val="0"/>
            <w:vAlign w:val="center"/>
          </w:tcPr>
          <w:p>
            <w:pPr>
              <w:jc w:val="center"/>
              <w:rPr>
                <w:rFonts w:ascii="仿宋" w:hAnsi="仿宋" w:eastAsia="仿宋"/>
                <w:b w:val="0"/>
                <w:bCs w:val="0"/>
                <w:kern w:val="0"/>
                <w:sz w:val="24"/>
              </w:rPr>
            </w:pPr>
            <w:r>
              <w:rPr>
                <w:rFonts w:ascii="仿宋" w:hAnsi="仿宋" w:eastAsia="仿宋"/>
                <w:b w:val="0"/>
                <w:bCs w:val="0"/>
                <w:kern w:val="0"/>
                <w:sz w:val="24"/>
              </w:rPr>
              <w:t>手</w:t>
            </w:r>
            <w:r>
              <w:rPr>
                <w:rFonts w:hint="eastAsia" w:ascii="仿宋" w:hAnsi="仿宋" w:eastAsia="仿宋"/>
                <w:b w:val="0"/>
                <w:bCs w:val="0"/>
                <w:kern w:val="0"/>
                <w:sz w:val="24"/>
                <w:lang w:val="en-US" w:eastAsia="zh-CN"/>
              </w:rPr>
              <w:t xml:space="preserve">  </w:t>
            </w:r>
            <w:r>
              <w:rPr>
                <w:rFonts w:ascii="仿宋" w:hAnsi="仿宋" w:eastAsia="仿宋"/>
                <w:b w:val="0"/>
                <w:bCs w:val="0"/>
                <w:kern w:val="0"/>
                <w:sz w:val="24"/>
              </w:rPr>
              <w:t>机</w:t>
            </w:r>
          </w:p>
        </w:tc>
        <w:tc>
          <w:tcPr>
            <w:tcW w:w="3504" w:type="dxa"/>
            <w:gridSpan w:val="2"/>
            <w:tcBorders>
              <w:top w:val="single" w:color="auto" w:sz="4" w:space="0"/>
              <w:left w:val="single" w:color="000000" w:sz="8" w:space="0"/>
              <w:bottom w:val="single" w:color="auto" w:sz="4" w:space="0"/>
              <w:right w:val="single" w:color="auto" w:sz="8" w:space="0"/>
            </w:tcBorders>
            <w:noWrap w:val="0"/>
            <w:vAlign w:val="center"/>
          </w:tcPr>
          <w:p>
            <w:pPr>
              <w:jc w:val="center"/>
              <w:rPr>
                <w:rFonts w:hint="default" w:ascii="仿宋" w:hAnsi="仿宋" w:eastAsia="仿宋"/>
                <w:b w:val="0"/>
                <w:bCs w:val="0"/>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exact"/>
          <w:jc w:val="center"/>
        </w:trPr>
        <w:tc>
          <w:tcPr>
            <w:tcW w:w="1481" w:type="dxa"/>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b w:val="0"/>
                <w:bCs w:val="0"/>
                <w:kern w:val="0"/>
                <w:sz w:val="24"/>
              </w:rPr>
            </w:pPr>
            <w:r>
              <w:rPr>
                <w:rFonts w:ascii="仿宋" w:hAnsi="仿宋" w:eastAsia="仿宋"/>
                <w:b w:val="0"/>
                <w:bCs w:val="0"/>
                <w:kern w:val="0"/>
                <w:sz w:val="24"/>
              </w:rPr>
              <w:t>E-mail</w:t>
            </w:r>
          </w:p>
        </w:tc>
        <w:tc>
          <w:tcPr>
            <w:tcW w:w="4032" w:type="dxa"/>
            <w:gridSpan w:val="2"/>
            <w:tcBorders>
              <w:top w:val="single" w:color="auto" w:sz="4" w:space="0"/>
              <w:left w:val="single" w:color="auto" w:sz="4" w:space="0"/>
              <w:bottom w:val="single" w:color="auto" w:sz="4" w:space="0"/>
              <w:right w:val="single" w:color="000000" w:sz="8" w:space="0"/>
            </w:tcBorders>
            <w:noWrap w:val="0"/>
            <w:vAlign w:val="center"/>
          </w:tcPr>
          <w:p>
            <w:pPr>
              <w:jc w:val="center"/>
              <w:rPr>
                <w:rFonts w:ascii="仿宋" w:hAnsi="仿宋" w:eastAsia="仿宋"/>
                <w:b w:val="0"/>
                <w:bCs w:val="0"/>
                <w:kern w:val="0"/>
                <w:sz w:val="24"/>
              </w:rPr>
            </w:pPr>
          </w:p>
        </w:tc>
        <w:tc>
          <w:tcPr>
            <w:tcW w:w="1157" w:type="dxa"/>
            <w:tcBorders>
              <w:top w:val="single" w:color="auto" w:sz="4" w:space="0"/>
              <w:left w:val="single" w:color="000000" w:sz="8" w:space="0"/>
              <w:bottom w:val="single" w:color="auto" w:sz="4" w:space="0"/>
              <w:right w:val="single" w:color="000000" w:sz="8" w:space="0"/>
            </w:tcBorders>
            <w:noWrap w:val="0"/>
            <w:vAlign w:val="center"/>
          </w:tcPr>
          <w:p>
            <w:pPr>
              <w:jc w:val="center"/>
              <w:rPr>
                <w:rFonts w:hint="eastAsia" w:ascii="仿宋" w:hAnsi="仿宋" w:eastAsia="仿宋"/>
                <w:b w:val="0"/>
                <w:bCs w:val="0"/>
                <w:kern w:val="0"/>
                <w:sz w:val="24"/>
                <w:lang w:eastAsia="zh-CN"/>
              </w:rPr>
            </w:pPr>
            <w:r>
              <w:rPr>
                <w:rFonts w:hint="eastAsia" w:ascii="仿宋" w:hAnsi="仿宋" w:eastAsia="仿宋" w:cs="仿宋_GB2312"/>
                <w:b w:val="0"/>
                <w:bCs w:val="0"/>
                <w:kern w:val="0"/>
                <w:sz w:val="24"/>
                <w:lang w:val="en-US" w:eastAsia="zh-CN"/>
              </w:rPr>
              <w:t xml:space="preserve">微  </w:t>
            </w:r>
            <w:bookmarkStart w:id="0" w:name="_GoBack"/>
            <w:bookmarkEnd w:id="0"/>
            <w:r>
              <w:rPr>
                <w:rFonts w:hint="eastAsia" w:ascii="仿宋" w:hAnsi="仿宋" w:eastAsia="仿宋" w:cs="仿宋_GB2312"/>
                <w:b w:val="0"/>
                <w:bCs w:val="0"/>
                <w:kern w:val="0"/>
                <w:sz w:val="24"/>
                <w:lang w:val="en-US" w:eastAsia="zh-CN"/>
              </w:rPr>
              <w:t>信</w:t>
            </w:r>
          </w:p>
        </w:tc>
        <w:tc>
          <w:tcPr>
            <w:tcW w:w="3504" w:type="dxa"/>
            <w:gridSpan w:val="2"/>
            <w:tcBorders>
              <w:top w:val="single" w:color="auto" w:sz="4" w:space="0"/>
              <w:left w:val="single" w:color="000000" w:sz="8" w:space="0"/>
              <w:bottom w:val="single" w:color="auto" w:sz="4" w:space="0"/>
              <w:right w:val="single" w:color="auto" w:sz="8" w:space="0"/>
            </w:tcBorders>
            <w:noWrap w:val="0"/>
            <w:vAlign w:val="center"/>
          </w:tcPr>
          <w:p>
            <w:pPr>
              <w:jc w:val="center"/>
              <w:rPr>
                <w:rFonts w:ascii="仿宋" w:hAnsi="仿宋" w:eastAsia="仿宋"/>
                <w:b w:val="0"/>
                <w:bCs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exact"/>
          <w:jc w:val="center"/>
        </w:trPr>
        <w:tc>
          <w:tcPr>
            <w:tcW w:w="1481" w:type="dxa"/>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cs="Times New Roman"/>
                <w:b w:val="0"/>
                <w:bCs w:val="0"/>
                <w:kern w:val="0"/>
                <w:sz w:val="24"/>
                <w:szCs w:val="24"/>
                <w:lang w:val="en-US" w:eastAsia="zh-CN" w:bidi="ar-SA"/>
              </w:rPr>
            </w:pPr>
            <w:r>
              <w:rPr>
                <w:rFonts w:hint="eastAsia" w:ascii="仿宋" w:hAnsi="仿宋" w:eastAsia="仿宋" w:cs="仿宋_GB2312"/>
                <w:b w:val="0"/>
                <w:bCs w:val="0"/>
                <w:kern w:val="0"/>
                <w:sz w:val="24"/>
              </w:rPr>
              <w:t>职务/职称</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b w:val="0"/>
                <w:bCs w:val="0"/>
                <w:kern w:val="0"/>
                <w:sz w:val="24"/>
                <w:lang w:val="en-US" w:eastAsia="zh-CN"/>
              </w:rPr>
            </w:pPr>
            <w:r>
              <w:rPr>
                <w:rFonts w:hint="eastAsia" w:ascii="仿宋" w:hAnsi="仿宋" w:eastAsia="仿宋"/>
                <w:b w:val="0"/>
                <w:bCs w:val="0"/>
                <w:kern w:val="0"/>
                <w:sz w:val="24"/>
                <w:lang w:val="en-US" w:eastAsia="zh-CN"/>
              </w:rPr>
              <w:t>代表姓名</w:t>
            </w:r>
          </w:p>
        </w:tc>
        <w:tc>
          <w:tcPr>
            <w:tcW w:w="368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val="0"/>
                <w:bCs w:val="0"/>
                <w:kern w:val="0"/>
                <w:sz w:val="24"/>
                <w:lang w:eastAsia="zh-CN"/>
              </w:rPr>
            </w:pPr>
            <w:r>
              <w:rPr>
                <w:rFonts w:hint="eastAsia" w:ascii="仿宋" w:hAnsi="仿宋" w:eastAsia="仿宋"/>
                <w:b w:val="0"/>
                <w:bCs w:val="0"/>
                <w:kern w:val="0"/>
                <w:sz w:val="24"/>
                <w:lang w:val="en-US" w:eastAsia="zh-CN"/>
              </w:rPr>
              <w:t>邮  箱</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val="0"/>
                <w:bCs w:val="0"/>
                <w:kern w:val="0"/>
                <w:sz w:val="24"/>
                <w:lang w:eastAsia="zh-CN"/>
              </w:rPr>
            </w:pPr>
            <w:r>
              <w:rPr>
                <w:rFonts w:hint="eastAsia" w:ascii="仿宋" w:hAnsi="仿宋" w:eastAsia="仿宋" w:cs="仿宋_GB2312"/>
                <w:b w:val="0"/>
                <w:bCs w:val="0"/>
                <w:kern w:val="0"/>
                <w:sz w:val="24"/>
                <w:lang w:val="en-US" w:eastAsia="zh-CN"/>
              </w:rPr>
              <w:t>微  信</w:t>
            </w:r>
          </w:p>
        </w:tc>
        <w:tc>
          <w:tcPr>
            <w:tcW w:w="1749"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仿宋" w:hAnsi="仿宋" w:eastAsia="仿宋"/>
                <w:b w:val="0"/>
                <w:bCs w:val="0"/>
                <w:kern w:val="0"/>
                <w:sz w:val="24"/>
                <w:lang w:eastAsia="zh-CN"/>
              </w:rPr>
            </w:pPr>
            <w:r>
              <w:rPr>
                <w:rFonts w:hint="eastAsia" w:ascii="仿宋" w:hAnsi="仿宋" w:eastAsia="仿宋" w:cs="仿宋_GB2312"/>
                <w:b w:val="0"/>
                <w:bCs w:val="0"/>
                <w:kern w:val="0"/>
                <w:sz w:val="24"/>
                <w:lang w:val="en-US" w:eastAsia="zh-CN"/>
              </w:rPr>
              <w:t>手  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exact"/>
          <w:jc w:val="center"/>
        </w:trPr>
        <w:tc>
          <w:tcPr>
            <w:tcW w:w="1481" w:type="dxa"/>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仿宋" w:hAnsi="仿宋" w:eastAsia="仿宋"/>
                <w:b w:val="0"/>
                <w:bCs w:val="0"/>
                <w:kern w:val="0"/>
                <w:sz w:val="24"/>
                <w:lang w:val="en-US" w:eastAsia="zh-CN"/>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val="0"/>
                <w:bCs w:val="0"/>
                <w:kern w:val="0"/>
                <w:sz w:val="24"/>
                <w:lang w:val="en-US" w:eastAsia="zh-CN"/>
              </w:rPr>
            </w:pPr>
          </w:p>
        </w:tc>
        <w:tc>
          <w:tcPr>
            <w:tcW w:w="3686" w:type="dxa"/>
            <w:gridSpan w:val="2"/>
            <w:tcBorders>
              <w:top w:val="single" w:color="auto" w:sz="4" w:space="0"/>
              <w:left w:val="single" w:color="auto" w:sz="4" w:space="0"/>
              <w:bottom w:val="single" w:color="auto" w:sz="4" w:space="0"/>
              <w:right w:val="single" w:color="auto" w:sz="4" w:space="0"/>
            </w:tcBorders>
            <w:noWrap w:val="0"/>
            <w:vAlign w:val="center"/>
          </w:tcPr>
          <w:p>
            <w:pPr>
              <w:ind w:left="-204" w:leftChars="-97" w:right="-153" w:rightChars="-73" w:firstLine="139" w:firstLineChars="58"/>
              <w:jc w:val="center"/>
              <w:rPr>
                <w:rFonts w:hint="default" w:ascii="仿宋" w:hAnsi="仿宋" w:eastAsia="仿宋"/>
                <w:b w:val="0"/>
                <w:bCs w:val="0"/>
                <w:kern w:val="0"/>
                <w:sz w:val="24"/>
                <w:lang w:val="en-US" w:eastAsia="zh-CN"/>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b w:val="0"/>
                <w:bCs w:val="0"/>
                <w:kern w:val="0"/>
                <w:sz w:val="24"/>
                <w:lang w:val="en-US" w:eastAsia="zh-CN"/>
              </w:rPr>
            </w:pPr>
          </w:p>
        </w:tc>
        <w:tc>
          <w:tcPr>
            <w:tcW w:w="1749" w:type="dxa"/>
            <w:tcBorders>
              <w:top w:val="single" w:color="auto" w:sz="4" w:space="0"/>
              <w:left w:val="single" w:color="auto" w:sz="4" w:space="0"/>
              <w:bottom w:val="single" w:color="auto" w:sz="4" w:space="0"/>
              <w:right w:val="single" w:color="auto" w:sz="8" w:space="0"/>
            </w:tcBorders>
            <w:noWrap w:val="0"/>
            <w:vAlign w:val="center"/>
          </w:tcPr>
          <w:p>
            <w:pPr>
              <w:jc w:val="center"/>
              <w:rPr>
                <w:rFonts w:hint="default" w:ascii="仿宋" w:hAnsi="仿宋" w:eastAsia="仿宋"/>
                <w:b w:val="0"/>
                <w:bCs w:val="0"/>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exact"/>
          <w:jc w:val="center"/>
        </w:trPr>
        <w:tc>
          <w:tcPr>
            <w:tcW w:w="1481" w:type="dxa"/>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仿宋" w:hAnsi="仿宋" w:eastAsia="仿宋"/>
                <w:b w:val="0"/>
                <w:bCs w:val="0"/>
                <w:kern w:val="0"/>
                <w:sz w:val="24"/>
                <w:lang w:val="en-US" w:eastAsia="zh-CN"/>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val="0"/>
                <w:bCs w:val="0"/>
                <w:kern w:val="0"/>
                <w:sz w:val="24"/>
                <w:lang w:val="en-US" w:eastAsia="zh-CN"/>
              </w:rPr>
            </w:pPr>
          </w:p>
        </w:tc>
        <w:tc>
          <w:tcPr>
            <w:tcW w:w="3686" w:type="dxa"/>
            <w:gridSpan w:val="2"/>
            <w:tcBorders>
              <w:top w:val="single" w:color="auto" w:sz="4" w:space="0"/>
              <w:left w:val="single" w:color="auto" w:sz="4" w:space="0"/>
              <w:bottom w:val="single" w:color="auto" w:sz="4" w:space="0"/>
              <w:right w:val="single" w:color="auto" w:sz="4" w:space="0"/>
            </w:tcBorders>
            <w:noWrap w:val="0"/>
            <w:vAlign w:val="center"/>
          </w:tcPr>
          <w:p>
            <w:pPr>
              <w:ind w:left="-204" w:leftChars="-97" w:right="-153" w:rightChars="-73" w:firstLine="139" w:firstLineChars="58"/>
              <w:jc w:val="center"/>
              <w:rPr>
                <w:rFonts w:hint="default" w:ascii="仿宋" w:hAnsi="仿宋" w:eastAsia="仿宋"/>
                <w:b w:val="0"/>
                <w:bCs w:val="0"/>
                <w:kern w:val="0"/>
                <w:sz w:val="24"/>
                <w:lang w:val="en-US" w:eastAsia="zh-CN"/>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b w:val="0"/>
                <w:bCs w:val="0"/>
                <w:kern w:val="0"/>
                <w:sz w:val="24"/>
                <w:lang w:val="en-US" w:eastAsia="zh-CN"/>
              </w:rPr>
            </w:pPr>
          </w:p>
        </w:tc>
        <w:tc>
          <w:tcPr>
            <w:tcW w:w="1749" w:type="dxa"/>
            <w:tcBorders>
              <w:top w:val="single" w:color="auto" w:sz="4" w:space="0"/>
              <w:left w:val="single" w:color="auto" w:sz="4" w:space="0"/>
              <w:bottom w:val="single" w:color="auto" w:sz="4" w:space="0"/>
              <w:right w:val="single" w:color="auto" w:sz="8" w:space="0"/>
            </w:tcBorders>
            <w:noWrap w:val="0"/>
            <w:vAlign w:val="center"/>
          </w:tcPr>
          <w:p>
            <w:pPr>
              <w:jc w:val="center"/>
              <w:rPr>
                <w:rFonts w:hint="default" w:ascii="仿宋" w:hAnsi="仿宋" w:eastAsia="仿宋"/>
                <w:b w:val="0"/>
                <w:bCs w:val="0"/>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exact"/>
          <w:jc w:val="center"/>
        </w:trPr>
        <w:tc>
          <w:tcPr>
            <w:tcW w:w="1481" w:type="dxa"/>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b w:val="0"/>
                <w:bCs w:val="0"/>
                <w:kern w:val="0"/>
                <w:sz w:val="24"/>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val="0"/>
                <w:bCs w:val="0"/>
                <w:kern w:val="0"/>
                <w:sz w:val="24"/>
              </w:rPr>
            </w:pPr>
          </w:p>
        </w:tc>
        <w:tc>
          <w:tcPr>
            <w:tcW w:w="3686" w:type="dxa"/>
            <w:gridSpan w:val="2"/>
            <w:tcBorders>
              <w:top w:val="single" w:color="auto" w:sz="4" w:space="0"/>
              <w:left w:val="single" w:color="auto" w:sz="4" w:space="0"/>
              <w:bottom w:val="single" w:color="auto" w:sz="4" w:space="0"/>
              <w:right w:val="single" w:color="auto" w:sz="4" w:space="0"/>
            </w:tcBorders>
            <w:noWrap w:val="0"/>
            <w:vAlign w:val="center"/>
          </w:tcPr>
          <w:p>
            <w:pPr>
              <w:ind w:left="-204" w:leftChars="-97" w:right="-153" w:rightChars="-73" w:firstLine="139" w:firstLineChars="58"/>
              <w:jc w:val="center"/>
              <w:rPr>
                <w:rFonts w:ascii="仿宋" w:hAnsi="仿宋" w:eastAsia="仿宋"/>
                <w:b w:val="0"/>
                <w:bCs w:val="0"/>
                <w:kern w:val="0"/>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val="0"/>
                <w:bCs w:val="0"/>
                <w:kern w:val="0"/>
                <w:sz w:val="24"/>
              </w:rPr>
            </w:pPr>
          </w:p>
        </w:tc>
        <w:tc>
          <w:tcPr>
            <w:tcW w:w="1749" w:type="dxa"/>
            <w:tcBorders>
              <w:top w:val="single" w:color="auto" w:sz="4" w:space="0"/>
              <w:left w:val="single" w:color="auto" w:sz="4" w:space="0"/>
              <w:bottom w:val="single" w:color="auto" w:sz="4" w:space="0"/>
              <w:right w:val="single" w:color="auto" w:sz="8" w:space="0"/>
            </w:tcBorders>
            <w:noWrap w:val="0"/>
            <w:vAlign w:val="center"/>
          </w:tcPr>
          <w:p>
            <w:pPr>
              <w:jc w:val="center"/>
              <w:rPr>
                <w:rFonts w:ascii="仿宋" w:hAnsi="仿宋" w:eastAsia="仿宋"/>
                <w:b w:val="0"/>
                <w:bCs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exact"/>
          <w:jc w:val="center"/>
        </w:trPr>
        <w:tc>
          <w:tcPr>
            <w:tcW w:w="1481" w:type="dxa"/>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b w:val="0"/>
                <w:bCs w:val="0"/>
                <w:kern w:val="0"/>
                <w:sz w:val="24"/>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val="0"/>
                <w:bCs w:val="0"/>
                <w:kern w:val="0"/>
                <w:sz w:val="24"/>
              </w:rPr>
            </w:pPr>
          </w:p>
        </w:tc>
        <w:tc>
          <w:tcPr>
            <w:tcW w:w="3686" w:type="dxa"/>
            <w:gridSpan w:val="2"/>
            <w:tcBorders>
              <w:top w:val="single" w:color="auto" w:sz="4" w:space="0"/>
              <w:left w:val="single" w:color="auto" w:sz="4" w:space="0"/>
              <w:bottom w:val="single" w:color="auto" w:sz="4" w:space="0"/>
              <w:right w:val="single" w:color="auto" w:sz="4" w:space="0"/>
            </w:tcBorders>
            <w:noWrap w:val="0"/>
            <w:vAlign w:val="center"/>
          </w:tcPr>
          <w:p>
            <w:pPr>
              <w:ind w:left="-204" w:leftChars="-97" w:right="-153" w:rightChars="-73" w:firstLine="139" w:firstLineChars="58"/>
              <w:jc w:val="center"/>
              <w:rPr>
                <w:rFonts w:ascii="仿宋" w:hAnsi="仿宋" w:eastAsia="仿宋"/>
                <w:b w:val="0"/>
                <w:bCs w:val="0"/>
                <w:kern w:val="0"/>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val="0"/>
                <w:bCs w:val="0"/>
                <w:kern w:val="0"/>
                <w:sz w:val="24"/>
              </w:rPr>
            </w:pPr>
          </w:p>
        </w:tc>
        <w:tc>
          <w:tcPr>
            <w:tcW w:w="1749" w:type="dxa"/>
            <w:tcBorders>
              <w:top w:val="single" w:color="auto" w:sz="4" w:space="0"/>
              <w:left w:val="single" w:color="auto" w:sz="4" w:space="0"/>
              <w:bottom w:val="single" w:color="auto" w:sz="4" w:space="0"/>
              <w:right w:val="single" w:color="auto" w:sz="8" w:space="0"/>
            </w:tcBorders>
            <w:noWrap w:val="0"/>
            <w:vAlign w:val="center"/>
          </w:tcPr>
          <w:p>
            <w:pPr>
              <w:jc w:val="center"/>
              <w:rPr>
                <w:rFonts w:ascii="仿宋" w:hAnsi="仿宋" w:eastAsia="仿宋"/>
                <w:b w:val="0"/>
                <w:bCs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4" w:hRule="exact"/>
          <w:jc w:val="center"/>
        </w:trPr>
        <w:tc>
          <w:tcPr>
            <w:tcW w:w="1481" w:type="dxa"/>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b w:val="0"/>
                <w:bCs w:val="0"/>
                <w:kern w:val="0"/>
                <w:sz w:val="24"/>
              </w:rPr>
            </w:pPr>
            <w:r>
              <w:rPr>
                <w:rFonts w:hint="eastAsia" w:ascii="仿宋" w:hAnsi="仿宋" w:eastAsia="仿宋" w:cs="仿宋_GB2312"/>
                <w:kern w:val="0"/>
                <w:sz w:val="24"/>
              </w:rPr>
              <w:t>房间预订</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tabs>
                <w:tab w:val="left" w:pos="1548"/>
              </w:tabs>
              <w:spacing w:line="240" w:lineRule="auto"/>
              <w:ind w:left="-2" w:leftChars="-1"/>
              <w:jc w:val="center"/>
              <w:rPr>
                <w:rFonts w:hint="eastAsia" w:ascii="仿宋" w:hAnsi="仿宋" w:eastAsia="仿宋" w:cs="仿宋_GB2312"/>
                <w:kern w:val="0"/>
                <w:sz w:val="24"/>
              </w:rPr>
            </w:pPr>
            <w:r>
              <w:rPr>
                <w:rFonts w:hint="eastAsia" w:ascii="仿宋" w:hAnsi="仿宋" w:eastAsia="仿宋" w:cs="仿宋_GB2312"/>
                <w:kern w:val="0"/>
                <w:sz w:val="24"/>
              </w:rPr>
              <w:sym w:font="Wingdings 2" w:char="00A3"/>
            </w:r>
            <w:r>
              <w:rPr>
                <w:rFonts w:hint="eastAsia" w:ascii="仿宋" w:hAnsi="仿宋" w:eastAsia="仿宋" w:cs="仿宋_GB2312"/>
                <w:kern w:val="0"/>
                <w:sz w:val="24"/>
              </w:rPr>
              <w:t>不预订</w:t>
            </w:r>
          </w:p>
        </w:tc>
        <w:tc>
          <w:tcPr>
            <w:tcW w:w="7190" w:type="dxa"/>
            <w:gridSpan w:val="4"/>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tabs>
                <w:tab w:val="left" w:pos="1548"/>
              </w:tabs>
              <w:kinsoku/>
              <w:wordWrap/>
              <w:overflowPunct/>
              <w:topLinePunct w:val="0"/>
              <w:autoSpaceDE/>
              <w:autoSpaceDN/>
              <w:bidi w:val="0"/>
              <w:adjustRightInd/>
              <w:snapToGrid/>
              <w:spacing w:line="360" w:lineRule="auto"/>
              <w:jc w:val="center"/>
              <w:textAlignment w:val="auto"/>
              <w:rPr>
                <w:rFonts w:hint="eastAsia" w:ascii="Arial" w:hAnsi="Arial" w:eastAsia="仿宋" w:cs="Arial"/>
                <w:sz w:val="24"/>
              </w:rPr>
            </w:pPr>
            <w:r>
              <w:rPr>
                <w:rFonts w:hint="eastAsia" w:ascii="仿宋" w:hAnsi="仿宋" w:eastAsia="仿宋" w:cs="仿宋_GB2312"/>
                <w:kern w:val="0"/>
                <w:sz w:val="24"/>
              </w:rPr>
              <w:sym w:font="Wingdings 2" w:char="00A3"/>
            </w:r>
            <w:r>
              <w:rPr>
                <w:rFonts w:hint="eastAsia" w:ascii="仿宋" w:hAnsi="仿宋" w:eastAsia="仿宋" w:cs="仿宋_GB2312"/>
                <w:kern w:val="0"/>
                <w:sz w:val="24"/>
              </w:rPr>
              <w:t>预</w:t>
            </w:r>
            <w:r>
              <w:rPr>
                <w:rFonts w:hint="eastAsia" w:ascii="仿宋" w:hAnsi="仿宋" w:eastAsia="仿宋" w:cs="仿宋_GB2312"/>
                <w:kern w:val="0"/>
                <w:sz w:val="24"/>
                <w:lang w:val="en-US" w:eastAsia="zh-CN"/>
              </w:rPr>
              <w:t xml:space="preserve">  </w:t>
            </w:r>
            <w:r>
              <w:rPr>
                <w:rFonts w:hint="eastAsia" w:ascii="仿宋" w:hAnsi="仿宋" w:eastAsia="仿宋" w:cs="仿宋_GB2312"/>
                <w:kern w:val="0"/>
                <w:sz w:val="24"/>
              </w:rPr>
              <w:t>订</w:t>
            </w:r>
            <w:r>
              <w:rPr>
                <w:rFonts w:hint="eastAsia" w:ascii="仿宋" w:hAnsi="仿宋" w:eastAsia="仿宋" w:cs="仿宋_GB2312"/>
                <w:kern w:val="0"/>
                <w:sz w:val="24"/>
                <w:lang w:val="en-US" w:eastAsia="zh-CN"/>
              </w:rPr>
              <w:t xml:space="preserve">    </w:t>
            </w:r>
            <w:r>
              <w:rPr>
                <w:rFonts w:hint="eastAsia" w:ascii="仿宋" w:hAnsi="仿宋" w:eastAsia="仿宋" w:cs="仿宋_GB2312"/>
                <w:kern w:val="0"/>
                <w:sz w:val="24"/>
              </w:rPr>
              <w:sym w:font="Wingdings 2" w:char="00A3"/>
            </w:r>
            <w:r>
              <w:rPr>
                <w:rFonts w:hint="eastAsia" w:ascii="Arial" w:hAnsi="Arial" w:eastAsia="仿宋" w:cs="Arial"/>
                <w:sz w:val="24"/>
                <w:lang w:val="en-US" w:eastAsia="zh-CN"/>
              </w:rPr>
              <w:t>大床房</w:t>
            </w:r>
            <w:r>
              <w:rPr>
                <w:rFonts w:hint="eastAsia" w:ascii="Arial" w:hAnsi="Arial" w:eastAsia="仿宋" w:cs="Arial"/>
                <w:sz w:val="24"/>
                <w:u w:val="single"/>
                <w:lang w:val="en-US" w:eastAsia="zh-CN"/>
              </w:rPr>
              <w:t xml:space="preserve">    </w:t>
            </w:r>
            <w:r>
              <w:rPr>
                <w:rFonts w:hint="eastAsia" w:ascii="Arial" w:hAnsi="Arial" w:eastAsia="仿宋" w:cs="Arial"/>
                <w:sz w:val="24"/>
              </w:rPr>
              <w:t>间</w:t>
            </w:r>
            <w:r>
              <w:rPr>
                <w:rFonts w:hint="eastAsia" w:ascii="Arial" w:hAnsi="Arial" w:eastAsia="仿宋" w:cs="Arial"/>
                <w:sz w:val="24"/>
                <w:lang w:val="en-US" w:eastAsia="zh-CN"/>
              </w:rPr>
              <w:t xml:space="preserve">    </w:t>
            </w:r>
            <w:r>
              <w:rPr>
                <w:rFonts w:hint="eastAsia" w:ascii="仿宋" w:hAnsi="仿宋" w:eastAsia="仿宋" w:cs="仿宋_GB2312"/>
                <w:kern w:val="0"/>
                <w:sz w:val="24"/>
              </w:rPr>
              <w:sym w:font="Wingdings 2" w:char="00A3"/>
            </w:r>
            <w:r>
              <w:rPr>
                <w:rFonts w:hint="eastAsia" w:ascii="Arial" w:hAnsi="Arial" w:eastAsia="仿宋" w:cs="Arial"/>
                <w:sz w:val="24"/>
                <w:lang w:val="en-US" w:eastAsia="zh-CN"/>
              </w:rPr>
              <w:t>双床房</w:t>
            </w:r>
            <w:r>
              <w:rPr>
                <w:rFonts w:hint="eastAsia" w:ascii="Arial" w:hAnsi="Arial" w:eastAsia="仿宋" w:cs="Arial"/>
                <w:sz w:val="24"/>
                <w:u w:val="single"/>
                <w:lang w:val="en-US" w:eastAsia="zh-CN"/>
              </w:rPr>
              <w:t xml:space="preserve">    </w:t>
            </w:r>
            <w:r>
              <w:rPr>
                <w:rFonts w:hint="eastAsia" w:ascii="Arial" w:hAnsi="Arial" w:eastAsia="仿宋" w:cs="Arial"/>
                <w:sz w:val="24"/>
              </w:rPr>
              <w:t>间</w:t>
            </w:r>
          </w:p>
          <w:p>
            <w:pPr>
              <w:keepNext w:val="0"/>
              <w:keepLines w:val="0"/>
              <w:pageBreakBefore w:val="0"/>
              <w:widowControl w:val="0"/>
              <w:tabs>
                <w:tab w:val="left" w:pos="1548"/>
              </w:tabs>
              <w:kinsoku/>
              <w:wordWrap/>
              <w:overflowPunct/>
              <w:topLinePunct w:val="0"/>
              <w:autoSpaceDE/>
              <w:autoSpaceDN/>
              <w:bidi w:val="0"/>
              <w:adjustRightInd/>
              <w:snapToGrid/>
              <w:spacing w:line="360" w:lineRule="auto"/>
              <w:jc w:val="center"/>
              <w:textAlignment w:val="auto"/>
              <w:rPr>
                <w:rFonts w:hint="default" w:ascii="Arial" w:hAnsi="Arial" w:eastAsia="仿宋" w:cs="Arial"/>
                <w:sz w:val="24"/>
                <w:lang w:val="en-US" w:eastAsia="zh-CN"/>
              </w:rPr>
            </w:pPr>
            <w:r>
              <w:rPr>
                <w:rFonts w:hint="eastAsia" w:ascii="黑体" w:hAnsi="黑体" w:eastAsia="黑体" w:cs="黑体"/>
                <w:sz w:val="24"/>
                <w:lang w:val="en-US" w:eastAsia="zh-CN"/>
              </w:rPr>
              <w:t>- 本次会议免收会议费、餐费及住宿费（统一安排）-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4" w:hRule="exact"/>
          <w:jc w:val="center"/>
        </w:trPr>
        <w:tc>
          <w:tcPr>
            <w:tcW w:w="1481" w:type="dxa"/>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仿宋" w:hAnsi="仿宋" w:eastAsia="仿宋" w:cs="仿宋_GB2312"/>
                <w:b w:val="0"/>
                <w:bCs w:val="0"/>
                <w:kern w:val="0"/>
                <w:sz w:val="24"/>
                <w:szCs w:val="24"/>
                <w:lang w:val="en-US" w:eastAsia="zh-CN" w:bidi="ar-SA"/>
              </w:rPr>
            </w:pPr>
            <w:r>
              <w:rPr>
                <w:rFonts w:hint="eastAsia" w:ascii="仿宋" w:hAnsi="仿宋" w:eastAsia="仿宋" w:cs="仿宋_GB2312"/>
                <w:kern w:val="0"/>
                <w:sz w:val="24"/>
                <w:lang w:val="en-US" w:eastAsia="zh-CN"/>
              </w:rPr>
              <w:t>参与方式</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center"/>
              <w:rPr>
                <w:rFonts w:hint="default" w:ascii="仿宋" w:hAnsi="仿宋" w:eastAsia="仿宋" w:cs="仿宋_GB2312"/>
                <w:b w:val="0"/>
                <w:bCs w:val="0"/>
                <w:kern w:val="0"/>
                <w:sz w:val="24"/>
                <w:szCs w:val="24"/>
                <w:u w:val="none"/>
                <w:lang w:val="en-US" w:eastAsia="zh-CN" w:bidi="ar-SA"/>
              </w:rPr>
            </w:pPr>
            <w:r>
              <w:rPr>
                <w:rFonts w:hint="eastAsia" w:ascii="仿宋" w:hAnsi="仿宋" w:eastAsia="仿宋" w:cs="仿宋_GB2312"/>
                <w:kern w:val="0"/>
                <w:sz w:val="24"/>
              </w:rPr>
              <w:sym w:font="Wingdings 2" w:char="00A3"/>
            </w:r>
            <w:r>
              <w:rPr>
                <w:rFonts w:hint="eastAsia" w:ascii="仿宋" w:hAnsi="仿宋" w:eastAsia="仿宋" w:cs="仿宋_GB2312"/>
                <w:kern w:val="0"/>
                <w:sz w:val="24"/>
                <w:lang w:val="en-US" w:eastAsia="zh-CN"/>
              </w:rPr>
              <w:t>线  上</w:t>
            </w:r>
          </w:p>
        </w:tc>
        <w:tc>
          <w:tcPr>
            <w:tcW w:w="7190" w:type="dxa"/>
            <w:gridSpan w:val="4"/>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tabs>
                <w:tab w:val="left" w:pos="1548"/>
              </w:tabs>
              <w:kinsoku/>
              <w:wordWrap/>
              <w:overflowPunct/>
              <w:topLinePunct w:val="0"/>
              <w:autoSpaceDE/>
              <w:autoSpaceDN/>
              <w:bidi w:val="0"/>
              <w:adjustRightInd/>
              <w:snapToGrid/>
              <w:spacing w:line="360" w:lineRule="auto"/>
              <w:jc w:val="center"/>
              <w:textAlignment w:val="auto"/>
              <w:rPr>
                <w:rFonts w:hint="default" w:ascii="黑体" w:hAnsi="黑体" w:eastAsia="仿宋" w:cs="黑体"/>
                <w:sz w:val="24"/>
                <w:lang w:val="en-US" w:eastAsia="zh-CN"/>
              </w:rPr>
            </w:pPr>
            <w:r>
              <w:rPr>
                <w:rFonts w:hint="eastAsia" w:ascii="仿宋" w:hAnsi="仿宋" w:eastAsia="仿宋" w:cs="仿宋_GB2312"/>
                <w:kern w:val="0"/>
                <w:sz w:val="24"/>
                <w:lang w:val="en-US" w:eastAsia="zh-CN"/>
              </w:rPr>
              <w:t xml:space="preserve">  </w:t>
            </w:r>
            <w:r>
              <w:rPr>
                <w:rFonts w:hint="eastAsia" w:ascii="仿宋" w:hAnsi="仿宋" w:eastAsia="仿宋" w:cs="仿宋_GB2312"/>
                <w:kern w:val="0"/>
                <w:sz w:val="24"/>
              </w:rPr>
              <w:sym w:font="Wingdings 2" w:char="00A3"/>
            </w:r>
            <w:r>
              <w:rPr>
                <w:rFonts w:hint="eastAsia" w:ascii="仿宋" w:hAnsi="仿宋" w:eastAsia="仿宋" w:cs="仿宋_GB2312"/>
                <w:kern w:val="0"/>
                <w:sz w:val="24"/>
                <w:lang w:val="en-US" w:eastAsia="zh-CN"/>
              </w:rPr>
              <w:t>线  下（线下参会届时将根据疫情防控情况确定）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90" w:hRule="atLeast"/>
          <w:jc w:val="center"/>
        </w:trPr>
        <w:tc>
          <w:tcPr>
            <w:tcW w:w="1481" w:type="dxa"/>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仿宋" w:hAnsi="仿宋" w:eastAsia="仿宋" w:cs="仿宋_GB2312"/>
                <w:b w:val="0"/>
                <w:bCs w:val="0"/>
                <w:kern w:val="0"/>
                <w:sz w:val="24"/>
                <w:lang w:val="en-US" w:eastAsia="zh-CN"/>
              </w:rPr>
            </w:pPr>
            <w:r>
              <w:rPr>
                <w:rFonts w:hint="eastAsia" w:ascii="仿宋" w:hAnsi="仿宋" w:eastAsia="仿宋" w:cs="仿宋_GB2312"/>
                <w:b w:val="0"/>
                <w:bCs w:val="0"/>
                <w:kern w:val="0"/>
                <w:sz w:val="24"/>
                <w:lang w:val="en-US" w:eastAsia="zh-CN"/>
              </w:rPr>
              <w:t>参会单位</w:t>
            </w:r>
          </w:p>
          <w:p>
            <w:pPr>
              <w:jc w:val="center"/>
              <w:rPr>
                <w:rFonts w:hint="eastAsia" w:ascii="仿宋" w:hAnsi="仿宋" w:eastAsia="仿宋" w:cs="仿宋_GB2312"/>
                <w:b w:val="0"/>
                <w:bCs w:val="0"/>
                <w:kern w:val="0"/>
                <w:sz w:val="24"/>
                <w:lang w:val="en-US" w:eastAsia="zh-CN"/>
              </w:rPr>
            </w:pPr>
            <w:r>
              <w:rPr>
                <w:rFonts w:hint="eastAsia" w:ascii="仿宋" w:hAnsi="仿宋" w:eastAsia="仿宋" w:cs="仿宋_GB2312"/>
                <w:b w:val="0"/>
                <w:bCs w:val="0"/>
                <w:kern w:val="0"/>
                <w:sz w:val="24"/>
                <w:lang w:val="en-US" w:eastAsia="zh-CN"/>
              </w:rPr>
              <w:t>介绍</w:t>
            </w:r>
          </w:p>
        </w:tc>
        <w:tc>
          <w:tcPr>
            <w:tcW w:w="8693" w:type="dxa"/>
            <w:gridSpan w:val="5"/>
            <w:tcBorders>
              <w:top w:val="single" w:color="auto" w:sz="4" w:space="0"/>
              <w:left w:val="single" w:color="auto" w:sz="4" w:space="0"/>
              <w:bottom w:val="single" w:color="auto" w:sz="4" w:space="0"/>
              <w:right w:val="single" w:color="auto" w:sz="8" w:space="0"/>
            </w:tcBorders>
            <w:noWrap w:val="0"/>
            <w:vAlign w:val="center"/>
          </w:tcPr>
          <w:p>
            <w:pPr>
              <w:spacing w:line="440" w:lineRule="exact"/>
              <w:jc w:val="both"/>
              <w:rPr>
                <w:rFonts w:hint="default" w:ascii="仿宋" w:hAnsi="仿宋" w:eastAsia="仿宋" w:cs="仿宋_GB2312"/>
                <w:b w:val="0"/>
                <w:bCs w:val="0"/>
                <w:kern w:val="0"/>
                <w:sz w:val="24"/>
                <w:szCs w:val="24"/>
                <w:lang w:val="en-US" w:eastAsia="zh-CN"/>
              </w:rPr>
            </w:pPr>
            <w:r>
              <w:rPr>
                <w:rFonts w:hint="eastAsia" w:ascii="仿宋" w:hAnsi="仿宋" w:eastAsia="仿宋" w:cs="仿宋_GB2312"/>
                <w:b w:val="0"/>
                <w:bCs w:val="0"/>
                <w:kern w:val="0"/>
                <w:sz w:val="24"/>
                <w:szCs w:val="24"/>
                <w:lang w:val="en-US" w:eastAsia="zh-CN"/>
              </w:rPr>
              <w:t>（可另附页）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8" w:hRule="atLeast"/>
          <w:jc w:val="center"/>
        </w:trPr>
        <w:tc>
          <w:tcPr>
            <w:tcW w:w="1481"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rFonts w:ascii="仿宋" w:hAnsi="仿宋" w:eastAsia="仿宋" w:cs="仿宋_GB2312"/>
                <w:b w:val="0"/>
                <w:bCs w:val="0"/>
                <w:kern w:val="0"/>
                <w:sz w:val="24"/>
              </w:rPr>
            </w:pPr>
            <w:r>
              <w:rPr>
                <w:rFonts w:hint="eastAsia" w:ascii="仿宋" w:hAnsi="仿宋" w:eastAsia="仿宋" w:cs="仿宋_GB2312"/>
                <w:b w:val="0"/>
                <w:bCs w:val="0"/>
                <w:kern w:val="0"/>
                <w:sz w:val="24"/>
              </w:rPr>
              <w:t>备   注</w:t>
            </w:r>
          </w:p>
        </w:tc>
        <w:tc>
          <w:tcPr>
            <w:tcW w:w="8693" w:type="dxa"/>
            <w:gridSpan w:val="5"/>
            <w:tcBorders>
              <w:top w:val="single" w:color="auto" w:sz="4" w:space="0"/>
              <w:left w:val="single" w:color="auto" w:sz="4" w:space="0"/>
              <w:bottom w:val="single" w:color="auto" w:sz="4" w:space="0"/>
              <w:right w:val="single" w:color="auto" w:sz="8" w:space="0"/>
            </w:tcBorders>
            <w:noWrap w:val="0"/>
            <w:vAlign w:val="center"/>
          </w:tcPr>
          <w:p>
            <w:pPr>
              <w:spacing w:line="360" w:lineRule="auto"/>
              <w:rPr>
                <w:rFonts w:hint="default" w:ascii="仿宋" w:hAnsi="仿宋" w:eastAsia="仿宋" w:cs="仿宋_GB2312"/>
                <w:b w:val="0"/>
                <w:bCs w:val="0"/>
                <w:kern w:val="0"/>
                <w:sz w:val="24"/>
                <w:lang w:val="en-US" w:eastAsia="zh-CN"/>
              </w:rPr>
            </w:pPr>
            <w:r>
              <w:rPr>
                <w:rFonts w:hint="eastAsia" w:ascii="仿宋" w:hAnsi="仿宋" w:eastAsia="仿宋" w:cs="仿宋_GB2312"/>
                <w:b w:val="0"/>
                <w:bCs w:val="0"/>
                <w:kern w:val="0"/>
                <w:sz w:val="24"/>
                <w:lang w:val="en-US" w:eastAsia="zh-CN"/>
              </w:rPr>
              <w:t>因酒店房源紧张，请务必在参会回执表注明预订房间情况，不注明视为不预订。</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jc w:val="center"/>
        <w:textAlignment w:val="auto"/>
        <w:rPr>
          <w:rFonts w:hint="eastAsia" w:ascii="黑体" w:hAnsi="黑体" w:eastAsia="黑体" w:cs="黑体"/>
          <w:b w:val="0"/>
          <w:bCs w:val="0"/>
          <w:kern w:val="0"/>
          <w:sz w:val="24"/>
          <w:u w:val="none"/>
          <w:lang w:val="en-US" w:eastAsia="zh-CN"/>
        </w:rPr>
      </w:pPr>
      <w:r>
        <w:rPr>
          <w:rFonts w:hint="eastAsia" w:ascii="黑体" w:hAnsi="黑体" w:eastAsia="黑体" w:cs="黑体"/>
          <w:b w:val="0"/>
          <w:bCs w:val="0"/>
          <w:kern w:val="0"/>
          <w:sz w:val="24"/>
          <w:u w:val="none"/>
          <w:lang w:val="en-US" w:eastAsia="zh-CN"/>
        </w:rPr>
        <w:t>联系人：王志广       手 机：13681169949     邮箱：</w:t>
      </w:r>
      <w:r>
        <w:rPr>
          <w:rFonts w:hint="eastAsia" w:ascii="黑体" w:hAnsi="黑体" w:eastAsia="黑体" w:cs="黑体"/>
          <w:b w:val="0"/>
          <w:bCs w:val="0"/>
          <w:kern w:val="0"/>
          <w:sz w:val="24"/>
          <w:u w:val="none"/>
          <w:lang w:val="en-US" w:eastAsia="zh-CN"/>
        </w:rPr>
        <w:fldChar w:fldCharType="begin"/>
      </w:r>
      <w:r>
        <w:rPr>
          <w:rFonts w:hint="eastAsia" w:ascii="黑体" w:hAnsi="黑体" w:eastAsia="黑体" w:cs="黑体"/>
          <w:b w:val="0"/>
          <w:bCs w:val="0"/>
          <w:kern w:val="0"/>
          <w:sz w:val="24"/>
          <w:u w:val="none"/>
          <w:lang w:val="en-US" w:eastAsia="zh-CN"/>
        </w:rPr>
        <w:instrText xml:space="preserve"> HYPERLINK "mailto:meihuake2016@163.com" </w:instrText>
      </w:r>
      <w:r>
        <w:rPr>
          <w:rFonts w:hint="eastAsia" w:ascii="黑体" w:hAnsi="黑体" w:eastAsia="黑体" w:cs="黑体"/>
          <w:b w:val="0"/>
          <w:bCs w:val="0"/>
          <w:kern w:val="0"/>
          <w:sz w:val="24"/>
          <w:u w:val="none"/>
          <w:lang w:val="en-US" w:eastAsia="zh-CN"/>
        </w:rPr>
        <w:fldChar w:fldCharType="separate"/>
      </w:r>
      <w:r>
        <w:rPr>
          <w:rFonts w:hint="eastAsia" w:ascii="黑体" w:hAnsi="黑体" w:eastAsia="黑体" w:cs="黑体"/>
          <w:b w:val="0"/>
          <w:bCs w:val="0"/>
          <w:kern w:val="0"/>
          <w:sz w:val="24"/>
          <w:u w:val="none"/>
          <w:lang w:val="en-US" w:eastAsia="zh-CN"/>
        </w:rPr>
        <w:t>meihuake2016@163.com</w:t>
      </w:r>
      <w:r>
        <w:rPr>
          <w:rFonts w:hint="eastAsia" w:ascii="黑体" w:hAnsi="黑体" w:eastAsia="黑体" w:cs="黑体"/>
          <w:b w:val="0"/>
          <w:bCs w:val="0"/>
          <w:kern w:val="0"/>
          <w:sz w:val="24"/>
          <w:u w:val="none"/>
          <w:lang w:val="en-US" w:eastAsia="zh-CN"/>
        </w:rPr>
        <w:fldChar w:fldCharType="end"/>
      </w:r>
    </w:p>
    <w:sectPr>
      <w:headerReference r:id="rId3" w:type="default"/>
      <w:pgSz w:w="11906" w:h="16838"/>
      <w:pgMar w:top="1474" w:right="1440" w:bottom="147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B49B68E-76ED-4034-8527-00BD368AD346}"/>
  </w:font>
  <w:font w:name="黑体">
    <w:panose1 w:val="02010609060101010101"/>
    <w:charset w:val="86"/>
    <w:family w:val="auto"/>
    <w:pitch w:val="default"/>
    <w:sig w:usb0="800002BF" w:usb1="38CF7CFA" w:usb2="00000016" w:usb3="00000000" w:csb0="00040001" w:csb1="00000000"/>
    <w:embedRegular r:id="rId2" w:fontKey="{0F75B00A-7387-4659-829A-30A34E2780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CEC02F74-531C-407E-B68A-CDB0658EBA88}"/>
  </w:font>
  <w:font w:name="仿宋_GB2312">
    <w:altName w:val="仿宋"/>
    <w:panose1 w:val="02010609030101010101"/>
    <w:charset w:val="86"/>
    <w:family w:val="modern"/>
    <w:pitch w:val="default"/>
    <w:sig w:usb0="00000000" w:usb1="00000000" w:usb2="00000000" w:usb3="00000000" w:csb0="00040000" w:csb1="00000000"/>
    <w:embedRegular r:id="rId4" w:fontKey="{E4775AA8-476C-4F7B-B70D-C5AEFA7FCEBD}"/>
  </w:font>
  <w:font w:name="微软雅黑">
    <w:panose1 w:val="020B0503020204020204"/>
    <w:charset w:val="86"/>
    <w:family w:val="auto"/>
    <w:pitch w:val="default"/>
    <w:sig w:usb0="80000287" w:usb1="2ACF3C50" w:usb2="00000016" w:usb3="00000000" w:csb0="0004001F" w:csb1="00000000"/>
    <w:embedRegular r:id="rId5" w:fontKey="{61342243-BD50-44AE-90CF-37D361E873B8}"/>
  </w:font>
  <w:font w:name="Wingdings 2">
    <w:panose1 w:val="05020102010507070707"/>
    <w:charset w:val="02"/>
    <w:family w:val="auto"/>
    <w:pitch w:val="default"/>
    <w:sig w:usb0="00000000" w:usb1="00000000" w:usb2="00000000" w:usb3="00000000" w:csb0="80000000" w:csb1="00000000"/>
    <w:embedRegular r:id="rId6" w:fontKey="{DF513710-28C0-4AD5-9223-57D7DBFEE71F}"/>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pBdr>
        <w:bottom w:val="thickThinSmallGap" w:color="auto" w:sz="12" w:space="1"/>
      </w:pBdr>
      <w:kinsoku/>
      <w:wordWrap/>
      <w:overflowPunct/>
      <w:topLinePunct w:val="0"/>
      <w:autoSpaceDE/>
      <w:autoSpaceDN/>
      <w:bidi w:val="0"/>
      <w:adjustRightInd/>
      <w:snapToGrid w:val="0"/>
      <w:spacing w:before="0" w:beforeLines="80"/>
      <w:jc w:val="distribute"/>
      <w:textAlignment w:val="auto"/>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2022首届中国阳城精细化工产业链应用技术交流会暨阳城台头现代精细化工产业园推介会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YzNiMjQ2MWRhZjY5MGUzMTNmYTg5ZWFiOWJkMmYifQ=="/>
    <w:docVar w:name="KSO_WPS_MARK_KEY" w:val="ca527d4e-1cf8-462a-bd16-c5ee7b978500"/>
  </w:docVars>
  <w:rsids>
    <w:rsidRoot w:val="00000000"/>
    <w:rsid w:val="01735A93"/>
    <w:rsid w:val="017B1144"/>
    <w:rsid w:val="02866940"/>
    <w:rsid w:val="0343365F"/>
    <w:rsid w:val="05291012"/>
    <w:rsid w:val="058E24CF"/>
    <w:rsid w:val="079C2450"/>
    <w:rsid w:val="0ADA5242"/>
    <w:rsid w:val="0B1C3C87"/>
    <w:rsid w:val="0B1D056F"/>
    <w:rsid w:val="0B5E5C8C"/>
    <w:rsid w:val="0BFE0006"/>
    <w:rsid w:val="0DC317F4"/>
    <w:rsid w:val="0EF55DAB"/>
    <w:rsid w:val="10EA2668"/>
    <w:rsid w:val="111F49FE"/>
    <w:rsid w:val="11E72602"/>
    <w:rsid w:val="14C60751"/>
    <w:rsid w:val="153828F3"/>
    <w:rsid w:val="17754145"/>
    <w:rsid w:val="186E0D17"/>
    <w:rsid w:val="18C21B89"/>
    <w:rsid w:val="194B05FF"/>
    <w:rsid w:val="195247AF"/>
    <w:rsid w:val="1A464CD1"/>
    <w:rsid w:val="1A973960"/>
    <w:rsid w:val="1B1E207C"/>
    <w:rsid w:val="1CEC2409"/>
    <w:rsid w:val="1EB53C28"/>
    <w:rsid w:val="1F044C34"/>
    <w:rsid w:val="1F6A2CAE"/>
    <w:rsid w:val="1F8C5D26"/>
    <w:rsid w:val="22261BCA"/>
    <w:rsid w:val="227A122F"/>
    <w:rsid w:val="231920B0"/>
    <w:rsid w:val="23586B13"/>
    <w:rsid w:val="23735FDC"/>
    <w:rsid w:val="23CF3CD6"/>
    <w:rsid w:val="24B46DAA"/>
    <w:rsid w:val="24EB266F"/>
    <w:rsid w:val="28420C6B"/>
    <w:rsid w:val="2B2037D0"/>
    <w:rsid w:val="2B475229"/>
    <w:rsid w:val="2C372E5E"/>
    <w:rsid w:val="2CA8240F"/>
    <w:rsid w:val="2DBE185F"/>
    <w:rsid w:val="2E8B34CA"/>
    <w:rsid w:val="2FA43ECD"/>
    <w:rsid w:val="305E732D"/>
    <w:rsid w:val="33D94471"/>
    <w:rsid w:val="353C3A4E"/>
    <w:rsid w:val="35B11D0F"/>
    <w:rsid w:val="380F24A2"/>
    <w:rsid w:val="38772BE6"/>
    <w:rsid w:val="3A25513F"/>
    <w:rsid w:val="3A585D41"/>
    <w:rsid w:val="3B820DE1"/>
    <w:rsid w:val="425D5085"/>
    <w:rsid w:val="42F8090E"/>
    <w:rsid w:val="43E541AC"/>
    <w:rsid w:val="442F2282"/>
    <w:rsid w:val="44625FA5"/>
    <w:rsid w:val="44B27235"/>
    <w:rsid w:val="45BD1892"/>
    <w:rsid w:val="464F628C"/>
    <w:rsid w:val="472104CA"/>
    <w:rsid w:val="475C1FE9"/>
    <w:rsid w:val="48AD0FBE"/>
    <w:rsid w:val="4C3722DD"/>
    <w:rsid w:val="4C9F3AE3"/>
    <w:rsid w:val="4E00700B"/>
    <w:rsid w:val="50CC686F"/>
    <w:rsid w:val="53AF2DE9"/>
    <w:rsid w:val="54157D93"/>
    <w:rsid w:val="54505B69"/>
    <w:rsid w:val="564D48C5"/>
    <w:rsid w:val="577E18EF"/>
    <w:rsid w:val="59702EF4"/>
    <w:rsid w:val="5C4D3630"/>
    <w:rsid w:val="5DEA3C82"/>
    <w:rsid w:val="5E004649"/>
    <w:rsid w:val="61E055D7"/>
    <w:rsid w:val="63AD027A"/>
    <w:rsid w:val="63B65C4B"/>
    <w:rsid w:val="63B8021A"/>
    <w:rsid w:val="641A0FC3"/>
    <w:rsid w:val="65126FBD"/>
    <w:rsid w:val="66480247"/>
    <w:rsid w:val="6B0F7307"/>
    <w:rsid w:val="6E6845BC"/>
    <w:rsid w:val="6EB44385"/>
    <w:rsid w:val="6F5B227A"/>
    <w:rsid w:val="700175B7"/>
    <w:rsid w:val="722D785A"/>
    <w:rsid w:val="733E5541"/>
    <w:rsid w:val="73834D32"/>
    <w:rsid w:val="743E493F"/>
    <w:rsid w:val="752B7F25"/>
    <w:rsid w:val="76323A1E"/>
    <w:rsid w:val="76BD52AA"/>
    <w:rsid w:val="78336677"/>
    <w:rsid w:val="78BE6093"/>
    <w:rsid w:val="7AA53E2A"/>
    <w:rsid w:val="7BB067E4"/>
    <w:rsid w:val="7C1128D3"/>
    <w:rsid w:val="7DE714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206</Words>
  <Characters>264</Characters>
  <Lines>0</Lines>
  <Paragraphs>0</Paragraphs>
  <TotalTime>2</TotalTime>
  <ScaleCrop>false</ScaleCrop>
  <LinksUpToDate>false</LinksUpToDate>
  <CharactersWithSpaces>317</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煤化客</dc:creator>
  <cp:lastModifiedBy>煤化客-陈强</cp:lastModifiedBy>
  <cp:lastPrinted>2019-04-15T07:01:00Z</cp:lastPrinted>
  <dcterms:modified xsi:type="dcterms:W3CDTF">2022-11-22T03:54:38Z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2094C5441CDA4CE3A138D09D44BBC942</vt:lpwstr>
  </property>
</Properties>
</file>